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0D6" w:rsidRDefault="00F230D6" w:rsidP="00FD7278">
      <w:pPr>
        <w:rPr>
          <w:rFonts w:ascii="Times New Roman" w:hAnsi="Times New Roman" w:cs="Times New Roman"/>
          <w:sz w:val="28"/>
          <w:szCs w:val="28"/>
        </w:rPr>
      </w:pPr>
    </w:p>
    <w:p w:rsidR="00F230D6" w:rsidRPr="00F230D6" w:rsidRDefault="00F230D6" w:rsidP="00F230D6">
      <w:pPr>
        <w:tabs>
          <w:tab w:val="left" w:pos="6030"/>
        </w:tabs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30D6">
        <w:rPr>
          <w:rFonts w:ascii="Times New Roman" w:hAnsi="Times New Roman" w:cs="Times New Roman"/>
          <w:b/>
          <w:sz w:val="24"/>
          <w:szCs w:val="24"/>
        </w:rPr>
        <w:t>Согласовано: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F230D6" w:rsidRPr="00F230D6" w:rsidRDefault="00F230D6" w:rsidP="00F230D6">
      <w:pPr>
        <w:tabs>
          <w:tab w:val="left" w:pos="6030"/>
        </w:tabs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230D6">
        <w:rPr>
          <w:rFonts w:ascii="Times New Roman" w:hAnsi="Times New Roman" w:cs="Times New Roman"/>
          <w:sz w:val="24"/>
          <w:szCs w:val="24"/>
        </w:rPr>
        <w:t>Председатель ПК МКДОУ</w:t>
      </w:r>
      <w:r>
        <w:rPr>
          <w:rFonts w:ascii="Times New Roman" w:hAnsi="Times New Roman" w:cs="Times New Roman"/>
          <w:sz w:val="24"/>
          <w:szCs w:val="24"/>
        </w:rPr>
        <w:tab/>
        <w:t>Заведующей МКДОУ</w:t>
      </w:r>
    </w:p>
    <w:p w:rsidR="00F230D6" w:rsidRPr="00F230D6" w:rsidRDefault="00F230D6" w:rsidP="00F230D6">
      <w:pPr>
        <w:tabs>
          <w:tab w:val="left" w:pos="6030"/>
        </w:tabs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230D6">
        <w:rPr>
          <w:rFonts w:ascii="Times New Roman" w:hAnsi="Times New Roman" w:cs="Times New Roman"/>
          <w:sz w:val="24"/>
          <w:szCs w:val="24"/>
        </w:rPr>
        <w:t>«Детский сад «</w:t>
      </w:r>
      <w:proofErr w:type="gramStart"/>
      <w:r w:rsidRPr="00F230D6">
        <w:rPr>
          <w:rFonts w:ascii="Times New Roman" w:hAnsi="Times New Roman" w:cs="Times New Roman"/>
          <w:sz w:val="24"/>
          <w:szCs w:val="24"/>
        </w:rPr>
        <w:t>Лучик»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«Детский сад «Лучик»</w:t>
      </w:r>
    </w:p>
    <w:p w:rsidR="00F230D6" w:rsidRDefault="00F230D6" w:rsidP="00F230D6">
      <w:pPr>
        <w:tabs>
          <w:tab w:val="left" w:pos="6030"/>
        </w:tabs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F230D6">
        <w:rPr>
          <w:rFonts w:ascii="Times New Roman" w:hAnsi="Times New Roman" w:cs="Times New Roman"/>
          <w:sz w:val="24"/>
          <w:szCs w:val="24"/>
        </w:rPr>
        <w:t xml:space="preserve">___________Оловянникова Е.А. </w:t>
      </w:r>
      <w:r>
        <w:rPr>
          <w:rFonts w:ascii="Times New Roman" w:hAnsi="Times New Roman" w:cs="Times New Roman"/>
          <w:sz w:val="24"/>
          <w:szCs w:val="24"/>
        </w:rPr>
        <w:tab/>
        <w:t>____________Аверьянова Л.В.</w:t>
      </w:r>
    </w:p>
    <w:p w:rsidR="00F230D6" w:rsidRDefault="00F230D6" w:rsidP="00F230D6">
      <w:pPr>
        <w:tabs>
          <w:tab w:val="left" w:pos="6030"/>
        </w:tabs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января 2017г.</w:t>
      </w:r>
      <w:r>
        <w:rPr>
          <w:rFonts w:ascii="Times New Roman" w:hAnsi="Times New Roman" w:cs="Times New Roman"/>
          <w:sz w:val="24"/>
          <w:szCs w:val="24"/>
        </w:rPr>
        <w:tab/>
        <w:t>23 января 2017г.</w:t>
      </w:r>
    </w:p>
    <w:p w:rsidR="00F230D6" w:rsidRDefault="00F230D6" w:rsidP="00F230D6">
      <w:pPr>
        <w:tabs>
          <w:tab w:val="left" w:pos="6030"/>
        </w:tabs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003399" w:rsidRDefault="00003399" w:rsidP="00FD7278">
      <w:p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03399" w:rsidRDefault="00003399" w:rsidP="00F230D6">
      <w:pPr>
        <w:tabs>
          <w:tab w:val="left" w:pos="6030"/>
        </w:tabs>
        <w:spacing w:after="0"/>
        <w:ind w:left="-993"/>
        <w:rPr>
          <w:rFonts w:ascii="Times New Roman" w:hAnsi="Times New Roman" w:cs="Times New Roman"/>
          <w:sz w:val="24"/>
          <w:szCs w:val="24"/>
        </w:rPr>
      </w:pPr>
    </w:p>
    <w:p w:rsidR="00F230D6" w:rsidRPr="00F230D6" w:rsidRDefault="00F230D6" w:rsidP="00F230D6">
      <w:pPr>
        <w:tabs>
          <w:tab w:val="left" w:pos="6030"/>
        </w:tabs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0D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30D6" w:rsidRPr="00F230D6" w:rsidRDefault="00F230D6" w:rsidP="00F230D6">
      <w:pPr>
        <w:tabs>
          <w:tab w:val="left" w:pos="6030"/>
        </w:tabs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0D6">
        <w:rPr>
          <w:rFonts w:ascii="Times New Roman" w:hAnsi="Times New Roman" w:cs="Times New Roman"/>
          <w:b/>
          <w:sz w:val="28"/>
          <w:szCs w:val="28"/>
        </w:rPr>
        <w:t>Об общем собрании трудового коллектива</w:t>
      </w:r>
    </w:p>
    <w:p w:rsidR="00F230D6" w:rsidRDefault="00F230D6" w:rsidP="00F230D6">
      <w:pPr>
        <w:tabs>
          <w:tab w:val="left" w:pos="6030"/>
        </w:tabs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0D6">
        <w:rPr>
          <w:rFonts w:ascii="Times New Roman" w:hAnsi="Times New Roman" w:cs="Times New Roman"/>
          <w:b/>
          <w:sz w:val="28"/>
          <w:szCs w:val="28"/>
        </w:rPr>
        <w:t xml:space="preserve">МКДОУ «Детский сад «Лучик» </w:t>
      </w:r>
      <w:proofErr w:type="spellStart"/>
      <w:r w:rsidRPr="00F230D6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F230D6">
        <w:rPr>
          <w:rFonts w:ascii="Times New Roman" w:hAnsi="Times New Roman" w:cs="Times New Roman"/>
          <w:b/>
          <w:sz w:val="28"/>
          <w:szCs w:val="28"/>
        </w:rPr>
        <w:t xml:space="preserve">. Посьет </w:t>
      </w:r>
      <w:proofErr w:type="spellStart"/>
      <w:r w:rsidRPr="00F230D6">
        <w:rPr>
          <w:rFonts w:ascii="Times New Roman" w:hAnsi="Times New Roman" w:cs="Times New Roman"/>
          <w:b/>
          <w:sz w:val="28"/>
          <w:szCs w:val="28"/>
        </w:rPr>
        <w:t>Хасанского</w:t>
      </w:r>
      <w:proofErr w:type="spellEnd"/>
      <w:r w:rsidRPr="00F230D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Приморского края</w:t>
      </w:r>
    </w:p>
    <w:p w:rsidR="00F230D6" w:rsidRDefault="00F230D6" w:rsidP="00F230D6">
      <w:pPr>
        <w:tabs>
          <w:tab w:val="left" w:pos="6030"/>
        </w:tabs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D6" w:rsidRDefault="00F230D6" w:rsidP="00F230D6">
      <w:pPr>
        <w:tabs>
          <w:tab w:val="left" w:pos="6030"/>
        </w:tabs>
        <w:spacing w:after="0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0D6" w:rsidRDefault="00F230D6" w:rsidP="00F230D6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0D6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F230D6" w:rsidRDefault="00F230D6" w:rsidP="00F230D6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для муниципального казенного дошкольного образовательного учреждения детского сада «Лучик»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Посьет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Приморского края (далее ДОУ) в соответствии с Законом РФ «Об образовании», Уставом МКДОУ «Детский сад «Лучик».</w:t>
      </w:r>
    </w:p>
    <w:p w:rsidR="007B4340" w:rsidRDefault="00F230D6" w:rsidP="00F230D6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Полномочия трудового кол</w:t>
      </w:r>
      <w:r w:rsidR="007B4340">
        <w:rPr>
          <w:rFonts w:ascii="Times New Roman" w:hAnsi="Times New Roman" w:cs="Times New Roman"/>
          <w:sz w:val="24"/>
          <w:szCs w:val="24"/>
        </w:rPr>
        <w:t>лектива Детского сада по управлению осуществляется его общим собранием.</w:t>
      </w:r>
    </w:p>
    <w:p w:rsidR="00F230D6" w:rsidRDefault="007B4340" w:rsidP="00F230D6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Детского сада собирается по мере необходимости, но не реже 1 раза в год. Общее собрание трудового коллектива вправе принимать решения, если в его работе участвуют более половины сотрудников, для которых Детский сад является основным местом работы. Для ведения Общего собрания трудового коллектива открытым голосованием избираются председатель и секретарь.</w:t>
      </w:r>
    </w:p>
    <w:p w:rsidR="007B4340" w:rsidRDefault="007B4340" w:rsidP="00F230D6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осуществляет общее руководство ДОУ.</w:t>
      </w:r>
    </w:p>
    <w:p w:rsidR="007B4340" w:rsidRDefault="007B4340" w:rsidP="00F230D6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7B4340">
        <w:rPr>
          <w:rFonts w:ascii="Times New Roman" w:hAnsi="Times New Roman" w:cs="Times New Roman"/>
          <w:sz w:val="16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бщего собрания ДОУ,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7B4340" w:rsidRDefault="007B4340" w:rsidP="00F230D6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положения вносятся Общим собранием и принимаются на его заседании.</w:t>
      </w:r>
    </w:p>
    <w:p w:rsidR="007B4340" w:rsidRDefault="007B4340" w:rsidP="00F230D6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данного положения не ограничен. Положение действует до принятия нового.</w:t>
      </w:r>
    </w:p>
    <w:p w:rsidR="007B4340" w:rsidRDefault="007B4340" w:rsidP="007B4340">
      <w:pPr>
        <w:pStyle w:val="a3"/>
        <w:tabs>
          <w:tab w:val="left" w:pos="6030"/>
        </w:tabs>
        <w:spacing w:after="0"/>
        <w:ind w:left="-273"/>
        <w:jc w:val="center"/>
        <w:rPr>
          <w:rFonts w:ascii="Times New Roman" w:hAnsi="Times New Roman" w:cs="Times New Roman"/>
          <w:sz w:val="24"/>
          <w:szCs w:val="24"/>
        </w:rPr>
      </w:pPr>
    </w:p>
    <w:p w:rsidR="007B4340" w:rsidRDefault="007B4340" w:rsidP="007B4340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340">
        <w:rPr>
          <w:rFonts w:ascii="Times New Roman" w:hAnsi="Times New Roman" w:cs="Times New Roman"/>
          <w:b/>
          <w:sz w:val="24"/>
          <w:szCs w:val="24"/>
        </w:rPr>
        <w:t>Основные задачи.</w:t>
      </w:r>
    </w:p>
    <w:p w:rsidR="007B4340" w:rsidRDefault="007B4340" w:rsidP="007B4340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7B4340" w:rsidRDefault="007B4340" w:rsidP="007B4340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7B4340" w:rsidRDefault="00003399" w:rsidP="007B4340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содействует расширению коллегиальных, демократических форм управления и воплощения в жизнь государственно – общественных принципов.</w:t>
      </w:r>
    </w:p>
    <w:p w:rsidR="00003399" w:rsidRDefault="00003399" w:rsidP="00003399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399">
        <w:rPr>
          <w:rFonts w:ascii="Times New Roman" w:hAnsi="Times New Roman" w:cs="Times New Roman"/>
          <w:b/>
          <w:sz w:val="24"/>
          <w:szCs w:val="24"/>
        </w:rPr>
        <w:t xml:space="preserve">Функции. </w:t>
      </w:r>
    </w:p>
    <w:p w:rsidR="00003399" w:rsidRDefault="00003399" w:rsidP="00003399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компетенции Общего собрания трудового коллектива Детского сада относятся: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Правил внутреннего трудового распорядка по представлению заведующей Детским садом;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проектов локальных актов, регулируемых трудовые взаимоотношения;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принятие положения о режиме рабочего времени, положения о конфликтной трудовой комиссии;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решения о необходимости заключения Коллективного договора;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и принятие Коллективного договора;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избрание самоуправление коллектива – Совета трудового коллектива – для ведения коллективных переговоров с администрацией Детского сада по вопросам заключения, изменения, дополнения Коллективного договора и контроля над его исполнением;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заслушивание ежегодного отчета Совета трудового коллектива и администрации о выполнении коллективного договора;</w:t>
      </w:r>
    </w:p>
    <w:p w:rsidR="00003399" w:rsidRDefault="00003399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численности и срока полномочий Комиссии по трудовым спорам, избирание ее членов;</w:t>
      </w:r>
    </w:p>
    <w:p w:rsidR="00003399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выдвижение коллективных требований работников Детского сада и избрание полномочных представителей для участия в разрешении коллективного трудового спора;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избрание представителей от трудового коллектива в Совет Детского сада;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или отказ от инициативы, либо согласие на создание автономного учреждения путем изменения типа существующего дошкольного образовательного учреждения. Если такое не влечет за собой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нарушения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установленные законодательством прав граждан на получение дополнительного образования;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изменения и дополнения в Устав ДОУ, другие локальные акт;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обсуждает вопросы состояния дисциплины в ДОУ и мероприятия по ее укреплению, рассматривает факты нарушения трудовой дисциплины работниками ДОУ;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рассматривает вопросы охраны и безопасности условий труда работников, охраны жизни и здоровья воспитанников ДОУ;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предложения Учредителю по улучшению финансово – хозяйственной деятельности ДОУ;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предложения в договор о взаимоотношениях между Учредителем и ДОУ;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заслушивает отчеты заведующего ДОУ о расходовании бюджетных и внебюджетных средств;</w:t>
      </w:r>
    </w:p>
    <w:p w:rsidR="00D60683" w:rsidRDefault="00D6068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заслушивает отчеты о работе заведующего, завхоза ДОУ, вносит на рассмотрение администрации предложения по совершенствованию ее работы;</w:t>
      </w:r>
    </w:p>
    <w:p w:rsidR="00D60683" w:rsidRDefault="00256E2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знакомится с итоговыми документами по проверке государственными и муниципальными органами деятельности ДОУ и заслушивают администрацию о выполнении мероприятий по устранению недостатков в работе;</w:t>
      </w:r>
    </w:p>
    <w:p w:rsidR="00256E23" w:rsidRDefault="00256E2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рассматривает и обсуждает вопросы работы с родителями (законными представителями) воспитанников, решения Родительского комитета и Родительского собрания ДОУ;</w:t>
      </w:r>
    </w:p>
    <w:p w:rsidR="00256E23" w:rsidRDefault="00256E23" w:rsidP="009836BD">
      <w:pPr>
        <w:pStyle w:val="a3"/>
        <w:numPr>
          <w:ilvl w:val="0"/>
          <w:numId w:val="18"/>
        </w:numPr>
        <w:tabs>
          <w:tab w:val="left" w:pos="6030"/>
        </w:tabs>
        <w:spacing w:after="0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его  ДОУ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самоуправляемости.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Выходит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256E23" w:rsidRDefault="00256E23" w:rsidP="00256E23">
      <w:pPr>
        <w:pStyle w:val="a3"/>
        <w:tabs>
          <w:tab w:val="left" w:pos="6030"/>
        </w:tabs>
        <w:spacing w:after="0"/>
        <w:ind w:left="447"/>
        <w:jc w:val="both"/>
        <w:rPr>
          <w:rFonts w:ascii="Times New Roman" w:hAnsi="Times New Roman" w:cs="Times New Roman"/>
          <w:sz w:val="24"/>
          <w:szCs w:val="24"/>
        </w:rPr>
      </w:pPr>
    </w:p>
    <w:p w:rsidR="00256E23" w:rsidRDefault="00256E23" w:rsidP="00256E23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E23">
        <w:rPr>
          <w:rFonts w:ascii="Times New Roman" w:hAnsi="Times New Roman" w:cs="Times New Roman"/>
          <w:b/>
          <w:sz w:val="24"/>
          <w:szCs w:val="24"/>
        </w:rPr>
        <w:t xml:space="preserve">Права. </w:t>
      </w:r>
    </w:p>
    <w:p w:rsidR="00256E23" w:rsidRDefault="00256E23" w:rsidP="00256E23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имеет право:</w:t>
      </w:r>
    </w:p>
    <w:p w:rsidR="00256E23" w:rsidRDefault="00256E23" w:rsidP="009836BD">
      <w:pPr>
        <w:pStyle w:val="a3"/>
        <w:numPr>
          <w:ilvl w:val="0"/>
          <w:numId w:val="17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управлении ДОУ;</w:t>
      </w:r>
    </w:p>
    <w:p w:rsidR="00256E23" w:rsidRDefault="00256E23" w:rsidP="009836BD">
      <w:pPr>
        <w:pStyle w:val="a3"/>
        <w:numPr>
          <w:ilvl w:val="0"/>
          <w:numId w:val="17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256E23" w:rsidRPr="009836BD" w:rsidRDefault="00256E23" w:rsidP="009836BD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36BD">
        <w:rPr>
          <w:rFonts w:ascii="Times New Roman" w:hAnsi="Times New Roman" w:cs="Times New Roman"/>
          <w:sz w:val="24"/>
          <w:szCs w:val="24"/>
        </w:rPr>
        <w:t>Каждый член Общего собрания имеет право:</w:t>
      </w:r>
    </w:p>
    <w:p w:rsidR="00E3285D" w:rsidRDefault="00256E23" w:rsidP="009836BD">
      <w:pPr>
        <w:pStyle w:val="a3"/>
        <w:numPr>
          <w:ilvl w:val="0"/>
          <w:numId w:val="17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потребовать обсуждения Общим собранием</w:t>
      </w:r>
      <w:r w:rsidR="00E3285D">
        <w:rPr>
          <w:rFonts w:ascii="Times New Roman" w:hAnsi="Times New Roman" w:cs="Times New Roman"/>
          <w:sz w:val="24"/>
          <w:szCs w:val="24"/>
        </w:rPr>
        <w:t xml:space="preserve"> любого вопроса, касающегося деятельности ДОУ, если предложение поддержит не менее одной трети членов собрания;</w:t>
      </w:r>
    </w:p>
    <w:p w:rsidR="00E3285D" w:rsidRDefault="00E3285D" w:rsidP="009836BD">
      <w:pPr>
        <w:pStyle w:val="a3"/>
        <w:numPr>
          <w:ilvl w:val="0"/>
          <w:numId w:val="17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E3285D" w:rsidRDefault="00E3285D" w:rsidP="00E3285D">
      <w:pPr>
        <w:pStyle w:val="a3"/>
        <w:tabs>
          <w:tab w:val="left" w:pos="6030"/>
        </w:tabs>
        <w:spacing w:after="0"/>
        <w:ind w:left="447"/>
        <w:jc w:val="both"/>
        <w:rPr>
          <w:rFonts w:ascii="Times New Roman" w:hAnsi="Times New Roman" w:cs="Times New Roman"/>
          <w:sz w:val="24"/>
          <w:szCs w:val="24"/>
        </w:rPr>
      </w:pPr>
    </w:p>
    <w:p w:rsidR="00256E23" w:rsidRDefault="00E3285D" w:rsidP="00E3285D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85D">
        <w:rPr>
          <w:rFonts w:ascii="Times New Roman" w:hAnsi="Times New Roman" w:cs="Times New Roman"/>
          <w:b/>
          <w:sz w:val="24"/>
          <w:szCs w:val="24"/>
        </w:rPr>
        <w:t>Организация управления.</w:t>
      </w:r>
    </w:p>
    <w:p w:rsidR="00E3285D" w:rsidRDefault="00E3285D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Общего собрания входят все работники ДОУ.</w:t>
      </w:r>
    </w:p>
    <w:p w:rsidR="00E3285D" w:rsidRDefault="00E3285D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E3285D" w:rsidRDefault="00E3285D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E3285D" w:rsidRDefault="00E3285D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Общего собрания:</w:t>
      </w:r>
    </w:p>
    <w:p w:rsidR="00E3285D" w:rsidRDefault="00E3285D" w:rsidP="009836BD">
      <w:pPr>
        <w:pStyle w:val="a3"/>
        <w:numPr>
          <w:ilvl w:val="0"/>
          <w:numId w:val="16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деятельность Общего собрания;</w:t>
      </w:r>
    </w:p>
    <w:p w:rsidR="00E3285D" w:rsidRDefault="00E3285D" w:rsidP="009836BD">
      <w:pPr>
        <w:pStyle w:val="a3"/>
        <w:numPr>
          <w:ilvl w:val="0"/>
          <w:numId w:val="16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информирует членов трудового коллектива о предстоящем заседании не менее чем за 15 дней до его проведения;</w:t>
      </w:r>
    </w:p>
    <w:p w:rsidR="00E3285D" w:rsidRDefault="00E3285D" w:rsidP="009836BD">
      <w:pPr>
        <w:pStyle w:val="a3"/>
        <w:numPr>
          <w:ilvl w:val="0"/>
          <w:numId w:val="16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заседаний;</w:t>
      </w:r>
    </w:p>
    <w:p w:rsidR="00E3285D" w:rsidRDefault="00E3285D" w:rsidP="009836BD">
      <w:pPr>
        <w:pStyle w:val="a3"/>
        <w:numPr>
          <w:ilvl w:val="0"/>
          <w:numId w:val="16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повестку дня;</w:t>
      </w:r>
    </w:p>
    <w:p w:rsidR="00E3285D" w:rsidRDefault="00E3285D" w:rsidP="009836BD">
      <w:pPr>
        <w:pStyle w:val="a3"/>
        <w:numPr>
          <w:ilvl w:val="0"/>
          <w:numId w:val="16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выполнение решений.</w:t>
      </w:r>
    </w:p>
    <w:p w:rsidR="00E3285D" w:rsidRDefault="00E3285D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</w:t>
      </w:r>
      <w:r w:rsidR="00FD7278">
        <w:rPr>
          <w:rFonts w:ascii="Times New Roman" w:hAnsi="Times New Roman" w:cs="Times New Roman"/>
          <w:sz w:val="24"/>
          <w:szCs w:val="24"/>
        </w:rPr>
        <w:t xml:space="preserve"> коллектива собирается не реже 1</w:t>
      </w:r>
      <w:r>
        <w:rPr>
          <w:rFonts w:ascii="Times New Roman" w:hAnsi="Times New Roman" w:cs="Times New Roman"/>
          <w:sz w:val="24"/>
          <w:szCs w:val="24"/>
        </w:rPr>
        <w:t xml:space="preserve"> раз в календарный год.</w:t>
      </w:r>
    </w:p>
    <w:p w:rsidR="00E3285D" w:rsidRDefault="00E3285D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</w:t>
      </w:r>
      <w:r w:rsidR="003A7A1A">
        <w:rPr>
          <w:rFonts w:ascii="Times New Roman" w:hAnsi="Times New Roman" w:cs="Times New Roman"/>
          <w:sz w:val="24"/>
          <w:szCs w:val="24"/>
        </w:rPr>
        <w:t xml:space="preserve"> трудового коллектива считается правомочным, если на нем присутствует не менее 50% членов трудового коллектива учреждения.</w:t>
      </w:r>
    </w:p>
    <w:p w:rsidR="003A7A1A" w:rsidRDefault="003A7A1A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Общего собрания принимается открытым голосование.</w:t>
      </w:r>
    </w:p>
    <w:p w:rsidR="003A7A1A" w:rsidRDefault="003A7A1A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Общего собрания считается принятым, если за него проголосовало не менее 51% присутствующих.</w:t>
      </w:r>
    </w:p>
    <w:p w:rsidR="003A7A1A" w:rsidRDefault="003A7A1A" w:rsidP="00E3285D">
      <w:pPr>
        <w:pStyle w:val="a3"/>
        <w:numPr>
          <w:ilvl w:val="1"/>
          <w:numId w:val="1"/>
        </w:numPr>
        <w:tabs>
          <w:tab w:val="left" w:pos="6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Общего собрания обязательно к использованию для всех членов трудового коллектива ДОУ.</w:t>
      </w:r>
    </w:p>
    <w:p w:rsidR="003A7A1A" w:rsidRDefault="003A7A1A" w:rsidP="003A7A1A">
      <w:pPr>
        <w:pStyle w:val="a3"/>
        <w:tabs>
          <w:tab w:val="left" w:pos="6030"/>
        </w:tabs>
        <w:spacing w:after="0"/>
        <w:ind w:left="-633"/>
        <w:rPr>
          <w:rFonts w:ascii="Times New Roman" w:hAnsi="Times New Roman" w:cs="Times New Roman"/>
          <w:sz w:val="24"/>
          <w:szCs w:val="24"/>
        </w:rPr>
      </w:pPr>
    </w:p>
    <w:p w:rsidR="003A7A1A" w:rsidRDefault="003A7A1A" w:rsidP="003A7A1A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A1A">
        <w:rPr>
          <w:rFonts w:ascii="Times New Roman" w:hAnsi="Times New Roman" w:cs="Times New Roman"/>
          <w:b/>
          <w:sz w:val="24"/>
          <w:szCs w:val="24"/>
        </w:rPr>
        <w:t>Взаимосвязь с другими органами самоуправления.</w:t>
      </w:r>
    </w:p>
    <w:p w:rsidR="003A7A1A" w:rsidRDefault="003A7A1A" w:rsidP="003A7A1A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организует взаимодействие с другими органами самоуправления ДОУ – Советом педагогов, Родительским комитетом:</w:t>
      </w:r>
    </w:p>
    <w:p w:rsidR="003A7A1A" w:rsidRPr="009836BD" w:rsidRDefault="003A7A1A" w:rsidP="009836BD">
      <w:pPr>
        <w:pStyle w:val="a3"/>
        <w:numPr>
          <w:ilvl w:val="0"/>
          <w:numId w:val="15"/>
        </w:numPr>
        <w:tabs>
          <w:tab w:val="left" w:pos="6030"/>
        </w:tabs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36BD">
        <w:rPr>
          <w:rFonts w:ascii="Times New Roman" w:hAnsi="Times New Roman" w:cs="Times New Roman"/>
          <w:sz w:val="24"/>
          <w:szCs w:val="24"/>
        </w:rPr>
        <w:t>через участие представителей трудового коллектива в заседаниях Совета педагогов, Родительского комитета ДОУ;</w:t>
      </w:r>
    </w:p>
    <w:p w:rsidR="003A7A1A" w:rsidRPr="009836BD" w:rsidRDefault="003A7A1A" w:rsidP="009836BD">
      <w:pPr>
        <w:pStyle w:val="a3"/>
        <w:numPr>
          <w:ilvl w:val="0"/>
          <w:numId w:val="15"/>
        </w:numPr>
        <w:tabs>
          <w:tab w:val="left" w:pos="6030"/>
        </w:tabs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36BD">
        <w:rPr>
          <w:rFonts w:ascii="Times New Roman" w:hAnsi="Times New Roman" w:cs="Times New Roman"/>
          <w:sz w:val="24"/>
          <w:szCs w:val="24"/>
        </w:rPr>
        <w:t>представление на ознакомление Совету педагогов и Родительскому комитету ДОУ материалов, готовящихся к обсуждению и принятию на заседании Общего собрания;</w:t>
      </w:r>
    </w:p>
    <w:p w:rsidR="003A7A1A" w:rsidRPr="009836BD" w:rsidRDefault="003A7A1A" w:rsidP="009836BD">
      <w:pPr>
        <w:pStyle w:val="a3"/>
        <w:numPr>
          <w:ilvl w:val="0"/>
          <w:numId w:val="15"/>
        </w:numPr>
        <w:tabs>
          <w:tab w:val="left" w:pos="6030"/>
        </w:tabs>
        <w:spacing w:after="0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36BD">
        <w:rPr>
          <w:rFonts w:ascii="Times New Roman" w:hAnsi="Times New Roman" w:cs="Times New Roman"/>
          <w:sz w:val="24"/>
          <w:szCs w:val="24"/>
        </w:rPr>
        <w:t>внесение предложений и дополнений по вопросам, рассматриваемым на заседаниях Совета педагогов и Родительского комитета ДОУ.</w:t>
      </w:r>
    </w:p>
    <w:p w:rsidR="003A7A1A" w:rsidRDefault="003A7A1A" w:rsidP="003A7A1A">
      <w:pPr>
        <w:pStyle w:val="a3"/>
        <w:tabs>
          <w:tab w:val="left" w:pos="6030"/>
        </w:tabs>
        <w:spacing w:after="0"/>
        <w:ind w:left="447"/>
        <w:jc w:val="both"/>
        <w:rPr>
          <w:rFonts w:ascii="Times New Roman" w:hAnsi="Times New Roman" w:cs="Times New Roman"/>
          <w:sz w:val="24"/>
          <w:szCs w:val="24"/>
        </w:rPr>
      </w:pPr>
    </w:p>
    <w:p w:rsidR="003A7A1A" w:rsidRDefault="003A7A1A" w:rsidP="003A7A1A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A1A"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3A7A1A" w:rsidRDefault="003A7A1A" w:rsidP="003A7A1A">
      <w:pPr>
        <w:pStyle w:val="a3"/>
        <w:tabs>
          <w:tab w:val="left" w:pos="6030"/>
        </w:tabs>
        <w:spacing w:after="0"/>
        <w:ind w:left="-633"/>
        <w:jc w:val="both"/>
        <w:rPr>
          <w:rFonts w:ascii="Times New Roman" w:hAnsi="Times New Roman" w:cs="Times New Roman"/>
          <w:sz w:val="24"/>
          <w:szCs w:val="24"/>
        </w:rPr>
      </w:pPr>
      <w:r w:rsidRPr="003A7A1A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>Общее собрание трудового коллектива несет ответственность:</w:t>
      </w:r>
    </w:p>
    <w:p w:rsidR="003A7A1A" w:rsidRDefault="00FD7278" w:rsidP="009836BD">
      <w:pPr>
        <w:pStyle w:val="a3"/>
        <w:numPr>
          <w:ilvl w:val="0"/>
          <w:numId w:val="1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выполнение, выполнение не в полном объеме или невыполнении закрепленных за ним задач и функций;</w:t>
      </w:r>
    </w:p>
    <w:p w:rsidR="00FD7278" w:rsidRDefault="00FD7278" w:rsidP="009836BD">
      <w:pPr>
        <w:pStyle w:val="a3"/>
        <w:numPr>
          <w:ilvl w:val="0"/>
          <w:numId w:val="1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соответствие принимаемых решений законодательству РФ, нормативно – правовым актам.</w:t>
      </w:r>
    </w:p>
    <w:p w:rsidR="00FD7278" w:rsidRDefault="00FD7278" w:rsidP="00FD7278">
      <w:pPr>
        <w:pStyle w:val="a3"/>
        <w:tabs>
          <w:tab w:val="left" w:pos="6030"/>
        </w:tabs>
        <w:spacing w:after="0"/>
        <w:ind w:left="150"/>
        <w:jc w:val="both"/>
        <w:rPr>
          <w:rFonts w:ascii="Times New Roman" w:hAnsi="Times New Roman" w:cs="Times New Roman"/>
          <w:sz w:val="24"/>
          <w:szCs w:val="24"/>
        </w:rPr>
      </w:pPr>
    </w:p>
    <w:p w:rsidR="00FD7278" w:rsidRPr="00FD7278" w:rsidRDefault="00FD7278" w:rsidP="00FD7278">
      <w:pPr>
        <w:tabs>
          <w:tab w:val="left" w:pos="6030"/>
        </w:tabs>
        <w:spacing w:after="0"/>
        <w:ind w:left="-210"/>
        <w:jc w:val="both"/>
        <w:rPr>
          <w:rFonts w:ascii="Times New Roman" w:hAnsi="Times New Roman" w:cs="Times New Roman"/>
          <w:sz w:val="24"/>
          <w:szCs w:val="24"/>
        </w:rPr>
      </w:pPr>
    </w:p>
    <w:p w:rsidR="00FD7278" w:rsidRPr="00FD7278" w:rsidRDefault="00FD7278" w:rsidP="00FD7278">
      <w:pPr>
        <w:pStyle w:val="a3"/>
        <w:numPr>
          <w:ilvl w:val="0"/>
          <w:numId w:val="1"/>
        </w:numPr>
        <w:tabs>
          <w:tab w:val="left" w:pos="60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278">
        <w:rPr>
          <w:rFonts w:ascii="Times New Roman" w:hAnsi="Times New Roman" w:cs="Times New Roman"/>
          <w:b/>
          <w:sz w:val="24"/>
          <w:szCs w:val="24"/>
        </w:rPr>
        <w:t>Делопроизводство.</w:t>
      </w:r>
    </w:p>
    <w:p w:rsidR="00FD7278" w:rsidRDefault="00FD7278" w:rsidP="00FD7278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FD7278" w:rsidRDefault="00FD7278" w:rsidP="00FD7278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книге протоколов фиксируется:</w:t>
      </w:r>
    </w:p>
    <w:p w:rsidR="00FD7278" w:rsidRDefault="00FD7278" w:rsidP="009836BD">
      <w:pPr>
        <w:pStyle w:val="a3"/>
        <w:numPr>
          <w:ilvl w:val="0"/>
          <w:numId w:val="10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проведения;</w:t>
      </w:r>
    </w:p>
    <w:p w:rsidR="00FD7278" w:rsidRDefault="00FD7278" w:rsidP="009836BD">
      <w:pPr>
        <w:pStyle w:val="a3"/>
        <w:numPr>
          <w:ilvl w:val="0"/>
          <w:numId w:val="10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FD7278" w:rsidRDefault="00FD7278" w:rsidP="009836BD">
      <w:pPr>
        <w:pStyle w:val="a3"/>
        <w:numPr>
          <w:ilvl w:val="0"/>
          <w:numId w:val="10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приглашенные (ФИО, должность);</w:t>
      </w:r>
    </w:p>
    <w:p w:rsidR="00FD7278" w:rsidRDefault="00FD7278" w:rsidP="009836BD">
      <w:pPr>
        <w:pStyle w:val="a3"/>
        <w:numPr>
          <w:ilvl w:val="0"/>
          <w:numId w:val="10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FD7278" w:rsidRDefault="00FD7278" w:rsidP="009836BD">
      <w:pPr>
        <w:pStyle w:val="a3"/>
        <w:numPr>
          <w:ilvl w:val="0"/>
          <w:numId w:val="10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FD7278" w:rsidRDefault="00FD7278" w:rsidP="009836BD">
      <w:pPr>
        <w:pStyle w:val="a3"/>
        <w:numPr>
          <w:ilvl w:val="0"/>
          <w:numId w:val="10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FD7278" w:rsidRDefault="00FD7278" w:rsidP="009836BD">
      <w:pPr>
        <w:pStyle w:val="a3"/>
        <w:numPr>
          <w:ilvl w:val="0"/>
          <w:numId w:val="10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решение.</w:t>
      </w:r>
    </w:p>
    <w:p w:rsidR="00FD7278" w:rsidRDefault="00FD7278" w:rsidP="00FD7278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подписываются председателей и секретарем Общего собрания.</w:t>
      </w:r>
    </w:p>
    <w:p w:rsidR="00FD7278" w:rsidRDefault="00FD7278" w:rsidP="00FD7278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Книга протоколов Общего собрания нумеруется постранично, прошнуровываются, </w:t>
      </w:r>
      <w:r w:rsidR="009836BD">
        <w:rPr>
          <w:rFonts w:ascii="Times New Roman" w:hAnsi="Times New Roman" w:cs="Times New Roman"/>
          <w:sz w:val="24"/>
          <w:szCs w:val="24"/>
        </w:rPr>
        <w:t>скрепляется подписью заведующего и печатью ДОУ.</w:t>
      </w:r>
    </w:p>
    <w:p w:rsidR="009836BD" w:rsidRPr="00FD7278" w:rsidRDefault="009836BD" w:rsidP="00FD7278">
      <w:pPr>
        <w:pStyle w:val="a3"/>
        <w:numPr>
          <w:ilvl w:val="1"/>
          <w:numId w:val="1"/>
        </w:numPr>
        <w:tabs>
          <w:tab w:val="left" w:pos="60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Книга протоколов Общего собрания хранится в делах ДОУ (50 лет) и передается по акту (при смене руководителя, передаче в архив).</w:t>
      </w:r>
    </w:p>
    <w:p w:rsidR="00E3285D" w:rsidRPr="00E3285D" w:rsidRDefault="00E3285D" w:rsidP="00E3285D">
      <w:pPr>
        <w:pStyle w:val="a3"/>
        <w:tabs>
          <w:tab w:val="left" w:pos="6030"/>
        </w:tabs>
        <w:spacing w:after="0"/>
        <w:ind w:left="6750"/>
        <w:rPr>
          <w:rFonts w:ascii="Times New Roman" w:hAnsi="Times New Roman" w:cs="Times New Roman"/>
          <w:sz w:val="24"/>
          <w:szCs w:val="24"/>
        </w:rPr>
      </w:pPr>
    </w:p>
    <w:sectPr w:rsidR="00E3285D" w:rsidRPr="00E3285D" w:rsidSect="00FD72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1834"/>
    <w:multiLevelType w:val="hybridMultilevel"/>
    <w:tmpl w:val="52A635D0"/>
    <w:lvl w:ilvl="0" w:tplc="417223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121D"/>
    <w:multiLevelType w:val="hybridMultilevel"/>
    <w:tmpl w:val="23CE06EE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" w15:restartNumberingAfterBreak="0">
    <w:nsid w:val="1E0732CA"/>
    <w:multiLevelType w:val="hybridMultilevel"/>
    <w:tmpl w:val="35B26C68"/>
    <w:lvl w:ilvl="0" w:tplc="417223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965C7"/>
    <w:multiLevelType w:val="hybridMultilevel"/>
    <w:tmpl w:val="99A84198"/>
    <w:lvl w:ilvl="0" w:tplc="4172236C">
      <w:start w:val="1"/>
      <w:numFmt w:val="bullet"/>
      <w:lvlText w:val=""/>
      <w:lvlJc w:val="left"/>
      <w:pPr>
        <w:ind w:left="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4" w15:restartNumberingAfterBreak="0">
    <w:nsid w:val="27412F62"/>
    <w:multiLevelType w:val="hybridMultilevel"/>
    <w:tmpl w:val="D99A85F8"/>
    <w:lvl w:ilvl="0" w:tplc="4172236C">
      <w:start w:val="1"/>
      <w:numFmt w:val="bullet"/>
      <w:lvlText w:val="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2C4F17D1"/>
    <w:multiLevelType w:val="hybridMultilevel"/>
    <w:tmpl w:val="C58AC4EC"/>
    <w:lvl w:ilvl="0" w:tplc="4172236C">
      <w:start w:val="1"/>
      <w:numFmt w:val="bullet"/>
      <w:lvlText w:val="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6" w15:restartNumberingAfterBreak="0">
    <w:nsid w:val="2DFD7627"/>
    <w:multiLevelType w:val="hybridMultilevel"/>
    <w:tmpl w:val="F00EE134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7" w15:restartNumberingAfterBreak="0">
    <w:nsid w:val="31082ADC"/>
    <w:multiLevelType w:val="hybridMultilevel"/>
    <w:tmpl w:val="EE26DE86"/>
    <w:lvl w:ilvl="0" w:tplc="4172236C">
      <w:start w:val="1"/>
      <w:numFmt w:val="bullet"/>
      <w:lvlText w:val="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8" w15:restartNumberingAfterBreak="0">
    <w:nsid w:val="325A67B4"/>
    <w:multiLevelType w:val="hybridMultilevel"/>
    <w:tmpl w:val="4C443C62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9" w15:restartNumberingAfterBreak="0">
    <w:nsid w:val="41201D50"/>
    <w:multiLevelType w:val="hybridMultilevel"/>
    <w:tmpl w:val="92008226"/>
    <w:lvl w:ilvl="0" w:tplc="041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10" w15:restartNumberingAfterBreak="0">
    <w:nsid w:val="41FF1A9D"/>
    <w:multiLevelType w:val="hybridMultilevel"/>
    <w:tmpl w:val="382C6444"/>
    <w:lvl w:ilvl="0" w:tplc="04190001">
      <w:start w:val="1"/>
      <w:numFmt w:val="bullet"/>
      <w:lvlText w:val=""/>
      <w:lvlJc w:val="left"/>
      <w:pPr>
        <w:ind w:left="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11" w15:restartNumberingAfterBreak="0">
    <w:nsid w:val="428A71EC"/>
    <w:multiLevelType w:val="hybridMultilevel"/>
    <w:tmpl w:val="6E7AAC56"/>
    <w:lvl w:ilvl="0" w:tplc="417223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0A96"/>
    <w:multiLevelType w:val="hybridMultilevel"/>
    <w:tmpl w:val="7A544580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3" w15:restartNumberingAfterBreak="0">
    <w:nsid w:val="4EC81DA9"/>
    <w:multiLevelType w:val="hybridMultilevel"/>
    <w:tmpl w:val="4376603A"/>
    <w:lvl w:ilvl="0" w:tplc="417223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61E07"/>
    <w:multiLevelType w:val="hybridMultilevel"/>
    <w:tmpl w:val="5732814C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5" w15:restartNumberingAfterBreak="0">
    <w:nsid w:val="5DA13035"/>
    <w:multiLevelType w:val="multilevel"/>
    <w:tmpl w:val="D518928C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7" w:hanging="1800"/>
      </w:pPr>
      <w:rPr>
        <w:rFonts w:hint="default"/>
      </w:rPr>
    </w:lvl>
  </w:abstractNum>
  <w:abstractNum w:abstractNumId="16" w15:restartNumberingAfterBreak="0">
    <w:nsid w:val="65C33E4C"/>
    <w:multiLevelType w:val="hybridMultilevel"/>
    <w:tmpl w:val="4EDCDFCC"/>
    <w:lvl w:ilvl="0" w:tplc="417223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D69BF"/>
    <w:multiLevelType w:val="hybridMultilevel"/>
    <w:tmpl w:val="48AEB104"/>
    <w:lvl w:ilvl="0" w:tplc="041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6"/>
  </w:num>
  <w:num w:numId="5">
    <w:abstractNumId w:val="9"/>
  </w:num>
  <w:num w:numId="6">
    <w:abstractNumId w:val="12"/>
  </w:num>
  <w:num w:numId="7">
    <w:abstractNumId w:val="17"/>
  </w:num>
  <w:num w:numId="8">
    <w:abstractNumId w:val="10"/>
  </w:num>
  <w:num w:numId="9">
    <w:abstractNumId w:val="14"/>
  </w:num>
  <w:num w:numId="10">
    <w:abstractNumId w:val="7"/>
  </w:num>
  <w:num w:numId="11">
    <w:abstractNumId w:val="3"/>
  </w:num>
  <w:num w:numId="12">
    <w:abstractNumId w:val="2"/>
  </w:num>
  <w:num w:numId="13">
    <w:abstractNumId w:val="16"/>
  </w:num>
  <w:num w:numId="14">
    <w:abstractNumId w:val="0"/>
  </w:num>
  <w:num w:numId="15">
    <w:abstractNumId w:val="13"/>
  </w:num>
  <w:num w:numId="16">
    <w:abstractNumId w:val="5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A3"/>
    <w:rsid w:val="00003399"/>
    <w:rsid w:val="00256E23"/>
    <w:rsid w:val="003A7A1A"/>
    <w:rsid w:val="007078A3"/>
    <w:rsid w:val="007B4340"/>
    <w:rsid w:val="009836BD"/>
    <w:rsid w:val="00D40817"/>
    <w:rsid w:val="00D60683"/>
    <w:rsid w:val="00E3285D"/>
    <w:rsid w:val="00F230D6"/>
    <w:rsid w:val="00FD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66CC6-ED57-408B-9097-1AF8D8B2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2132-7306-4549-8BD1-7BEDDEFC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2020-02-05T23:39:00Z</cp:lastPrinted>
  <dcterms:created xsi:type="dcterms:W3CDTF">2020-02-05T22:12:00Z</dcterms:created>
  <dcterms:modified xsi:type="dcterms:W3CDTF">2020-02-05T23:40:00Z</dcterms:modified>
</cp:coreProperties>
</file>